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EB" w:rsidRDefault="00C952EB" w:rsidP="00C952EB">
      <w:pPr>
        <w:pStyle w:val="Default"/>
      </w:pPr>
      <w:r w:rsidRPr="00C952EB">
        <w:rPr>
          <w:noProof/>
        </w:rPr>
        <w:drawing>
          <wp:anchor distT="0" distB="0" distL="114300" distR="114300" simplePos="0" relativeHeight="251659264" behindDoc="1" locked="0" layoutInCell="1" allowOverlap="1">
            <wp:simplePos x="0" y="0"/>
            <wp:positionH relativeFrom="column">
              <wp:posOffset>2552700</wp:posOffset>
            </wp:positionH>
            <wp:positionV relativeFrom="paragraph">
              <wp:posOffset>-361950</wp:posOffset>
            </wp:positionV>
            <wp:extent cx="981075" cy="704850"/>
            <wp:effectExtent l="209550" t="0" r="28575" b="60960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descr="http://d2bm3ljpacyxu8.cloudfront.net/fit/1920x1920/bluestarsunitedacademy.webs.com/BLUE%20STARS%20UNITED%20ACADEMY.jpg"/>
                    <pic:cNvPicPr/>
                  </pic:nvPicPr>
                  <pic:blipFill>
                    <a:blip r:embed="rId5"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1075" cy="704850"/>
                    </a:xfrm>
                    <a:prstGeom prst="ellipse">
                      <a:avLst/>
                    </a:prstGeom>
                    <a:ln>
                      <a:noFill/>
                    </a:ln>
                    <a:effectLst>
                      <a:outerShdw blurRad="76200" dir="13500000" sy="23000" kx="1200000" algn="br" rotWithShape="0">
                        <a:prstClr val="black">
                          <a:alpha val="20000"/>
                        </a:prstClr>
                      </a:outerShdw>
                      <a:reflection blurRad="6350" stA="50000" endA="300" endPos="90000" dir="5400000" sy="-100000" algn="bl" rotWithShape="0"/>
                    </a:effectLst>
                  </pic:spPr>
                </pic:pic>
              </a:graphicData>
            </a:graphic>
          </wp:anchor>
        </w:drawing>
      </w:r>
    </w:p>
    <w:p w:rsidR="00C952EB" w:rsidRDefault="00C952EB" w:rsidP="00C952EB">
      <w:pPr>
        <w:pStyle w:val="Heading2"/>
        <w:jc w:val="center"/>
      </w:pPr>
      <w:r>
        <w:t>BLUE STARS UNITED ACADEMY</w:t>
      </w:r>
    </w:p>
    <w:p w:rsidR="00C952EB" w:rsidRDefault="00C952EB" w:rsidP="00C952EB">
      <w:pPr>
        <w:pStyle w:val="Default"/>
        <w:jc w:val="center"/>
        <w:rPr>
          <w:sz w:val="22"/>
          <w:szCs w:val="22"/>
        </w:rPr>
      </w:pPr>
      <w:r>
        <w:rPr>
          <w:sz w:val="22"/>
          <w:szCs w:val="22"/>
        </w:rPr>
        <w:t>House Number 9812/3/88, Nyumba Yanga off Alex Chola road, Lusaka, Zambia. P.O. Box 320326</w:t>
      </w:r>
    </w:p>
    <w:p w:rsidR="00C952EB" w:rsidRDefault="00C952EB" w:rsidP="00C952EB">
      <w:pPr>
        <w:pStyle w:val="Default"/>
        <w:jc w:val="center"/>
        <w:rPr>
          <w:sz w:val="22"/>
          <w:szCs w:val="22"/>
        </w:rPr>
      </w:pPr>
      <w:r>
        <w:rPr>
          <w:b/>
          <w:bCs/>
          <w:sz w:val="22"/>
          <w:szCs w:val="22"/>
        </w:rPr>
        <w:t>Tel</w:t>
      </w:r>
      <w:r>
        <w:rPr>
          <w:sz w:val="22"/>
          <w:szCs w:val="22"/>
        </w:rPr>
        <w:t>. +260979 342768, +260977 124534</w:t>
      </w:r>
      <w:r>
        <w:rPr>
          <w:b/>
          <w:bCs/>
          <w:sz w:val="22"/>
          <w:szCs w:val="22"/>
        </w:rPr>
        <w:t xml:space="preserve">. Email: </w:t>
      </w:r>
      <w:hyperlink r:id="rId6" w:history="1">
        <w:r w:rsidR="008D04F0" w:rsidRPr="00A01CD3">
          <w:rPr>
            <w:rStyle w:val="Hyperlink"/>
            <w:sz w:val="22"/>
            <w:szCs w:val="22"/>
          </w:rPr>
          <w:t>sinkalajkamps@yahoo.com</w:t>
        </w:r>
      </w:hyperlink>
      <w:r w:rsidR="008D04F0">
        <w:rPr>
          <w:sz w:val="22"/>
          <w:szCs w:val="22"/>
        </w:rPr>
        <w:t xml:space="preserve">, </w:t>
      </w:r>
      <w:hyperlink r:id="rId7" w:history="1">
        <w:r w:rsidR="008D04F0" w:rsidRPr="00A01CD3">
          <w:rPr>
            <w:rStyle w:val="Hyperlink"/>
            <w:sz w:val="22"/>
            <w:szCs w:val="22"/>
          </w:rPr>
          <w:t>Isaacchawinga@yahoo.com</w:t>
        </w:r>
      </w:hyperlink>
    </w:p>
    <w:p w:rsidR="008D04F0" w:rsidRPr="008D04F0" w:rsidRDefault="008D04F0" w:rsidP="00C952EB">
      <w:pPr>
        <w:pStyle w:val="Default"/>
        <w:jc w:val="center"/>
        <w:rPr>
          <w:sz w:val="2"/>
          <w:szCs w:val="2"/>
        </w:rPr>
      </w:pPr>
    </w:p>
    <w:p w:rsidR="00C952EB" w:rsidRPr="008D04F0" w:rsidRDefault="00C952EB" w:rsidP="00C952EB">
      <w:pPr>
        <w:pStyle w:val="Default"/>
        <w:rPr>
          <w:sz w:val="2"/>
          <w:szCs w:val="2"/>
        </w:rPr>
      </w:pPr>
    </w:p>
    <w:p w:rsidR="008D04F0" w:rsidRDefault="008D04F0" w:rsidP="00C952EB">
      <w:pPr>
        <w:pStyle w:val="Default"/>
        <w:rPr>
          <w:rFonts w:ascii="Arial" w:hAnsi="Arial" w:cs="Arial"/>
          <w:sz w:val="2"/>
          <w:szCs w:val="2"/>
        </w:rPr>
      </w:pPr>
    </w:p>
    <w:p w:rsidR="008D04F0" w:rsidRDefault="008D04F0" w:rsidP="00C952EB">
      <w:pPr>
        <w:pStyle w:val="Default"/>
        <w:rPr>
          <w:rFonts w:ascii="Arial" w:hAnsi="Arial" w:cs="Arial"/>
          <w:sz w:val="2"/>
          <w:szCs w:val="2"/>
        </w:rPr>
      </w:pPr>
    </w:p>
    <w:p w:rsidR="008D04F0" w:rsidRDefault="008D04F0" w:rsidP="00C952EB">
      <w:pPr>
        <w:pStyle w:val="Default"/>
        <w:rPr>
          <w:rFonts w:ascii="Arial" w:hAnsi="Arial" w:cs="Arial"/>
          <w:sz w:val="2"/>
          <w:szCs w:val="2"/>
        </w:rPr>
      </w:pPr>
    </w:p>
    <w:p w:rsidR="008D04F0" w:rsidRDefault="008D04F0" w:rsidP="00C952EB">
      <w:pPr>
        <w:pStyle w:val="Default"/>
        <w:rPr>
          <w:rFonts w:ascii="Arial" w:hAnsi="Arial" w:cs="Arial"/>
          <w:sz w:val="2"/>
          <w:szCs w:val="2"/>
        </w:rPr>
      </w:pPr>
    </w:p>
    <w:p w:rsidR="00C952EB" w:rsidRDefault="00C952EB" w:rsidP="00C952EB">
      <w:pPr>
        <w:pStyle w:val="Default"/>
        <w:rPr>
          <w:rFonts w:ascii="Arial" w:hAnsi="Arial" w:cs="Arial"/>
          <w:sz w:val="23"/>
          <w:szCs w:val="23"/>
        </w:rPr>
      </w:pPr>
      <w:r>
        <w:rPr>
          <w:rFonts w:ascii="Arial" w:hAnsi="Arial" w:cs="Arial"/>
          <w:sz w:val="23"/>
          <w:szCs w:val="23"/>
        </w:rPr>
        <w:t>13</w:t>
      </w:r>
      <w:r w:rsidRPr="00C952EB">
        <w:rPr>
          <w:rFonts w:ascii="Arial" w:hAnsi="Arial" w:cs="Arial"/>
          <w:sz w:val="23"/>
          <w:szCs w:val="23"/>
          <w:vertAlign w:val="superscript"/>
        </w:rPr>
        <w:t>th</w:t>
      </w:r>
      <w:r>
        <w:rPr>
          <w:rFonts w:ascii="Arial" w:hAnsi="Arial" w:cs="Arial"/>
          <w:sz w:val="23"/>
          <w:szCs w:val="23"/>
        </w:rPr>
        <w:t xml:space="preserve"> August 2013 </w:t>
      </w:r>
    </w:p>
    <w:p w:rsidR="001B4268" w:rsidRDefault="001B4268" w:rsidP="00C952EB">
      <w:pPr>
        <w:pStyle w:val="Default"/>
        <w:rPr>
          <w:rFonts w:ascii="Arial" w:hAnsi="Arial" w:cs="Arial"/>
          <w:sz w:val="23"/>
          <w:szCs w:val="23"/>
        </w:rPr>
      </w:pPr>
    </w:p>
    <w:p w:rsidR="001B4268" w:rsidRDefault="001B4268" w:rsidP="00C952EB">
      <w:pPr>
        <w:pStyle w:val="Default"/>
        <w:rPr>
          <w:rFonts w:ascii="Arial" w:hAnsi="Arial" w:cs="Arial"/>
          <w:b/>
          <w:bCs/>
          <w:sz w:val="15"/>
          <w:szCs w:val="15"/>
          <w:shd w:val="clear" w:color="auto" w:fill="FFB366"/>
        </w:rPr>
      </w:pPr>
    </w:p>
    <w:p w:rsidR="00C952EB" w:rsidRDefault="001B4268" w:rsidP="00C952EB">
      <w:pPr>
        <w:pStyle w:val="Default"/>
        <w:rPr>
          <w:rFonts w:ascii="Arial" w:hAnsi="Arial" w:cs="Arial"/>
          <w:sz w:val="23"/>
          <w:szCs w:val="23"/>
        </w:rPr>
      </w:pPr>
      <w:r>
        <w:rPr>
          <w:rFonts w:ascii="Arial" w:hAnsi="Arial" w:cs="Arial"/>
          <w:sz w:val="23"/>
          <w:szCs w:val="23"/>
        </w:rPr>
        <w:t xml:space="preserve">TO: </w:t>
      </w:r>
    </w:p>
    <w:p w:rsidR="008D04F0" w:rsidRDefault="008D04F0" w:rsidP="008D04F0">
      <w:r>
        <w:rPr>
          <w:rStyle w:val="Strong"/>
          <w:color w:val="000000"/>
          <w:sz w:val="28"/>
          <w:szCs w:val="28"/>
        </w:rPr>
        <w:t>High Commission of the Republic of Zambia</w:t>
      </w:r>
      <w:r>
        <w:rPr>
          <w:color w:val="000000"/>
          <w:sz w:val="28"/>
          <w:szCs w:val="28"/>
        </w:rPr>
        <w:br/>
      </w:r>
      <w:r>
        <w:rPr>
          <w:color w:val="000000"/>
          <w:sz w:val="28"/>
          <w:szCs w:val="28"/>
          <w:shd w:val="clear" w:color="auto" w:fill="FFFFFF"/>
        </w:rPr>
        <w:t xml:space="preserve">Plot 351, Mission Road, Central District Area </w:t>
      </w:r>
      <w:r>
        <w:rPr>
          <w:color w:val="000000"/>
          <w:sz w:val="28"/>
          <w:szCs w:val="28"/>
        </w:rPr>
        <w:br/>
      </w:r>
      <w:r>
        <w:rPr>
          <w:color w:val="000000"/>
          <w:sz w:val="28"/>
          <w:szCs w:val="28"/>
          <w:shd w:val="clear" w:color="auto" w:fill="FFFFFF"/>
        </w:rPr>
        <w:t>Garki, ABUJA</w:t>
      </w:r>
      <w:r>
        <w:rPr>
          <w:b/>
          <w:bCs/>
          <w:color w:val="000000"/>
          <w:sz w:val="28"/>
          <w:szCs w:val="28"/>
        </w:rPr>
        <w:br/>
      </w:r>
      <w:r>
        <w:rPr>
          <w:color w:val="000000"/>
          <w:sz w:val="28"/>
          <w:szCs w:val="28"/>
          <w:shd w:val="clear" w:color="auto" w:fill="FFFFFF"/>
        </w:rPr>
        <w:t>Telephone No.: 234-09-461-8605, Fax No.: 234-09-461-8602</w:t>
      </w:r>
      <w:r>
        <w:rPr>
          <w:color w:val="000000"/>
          <w:sz w:val="28"/>
          <w:szCs w:val="28"/>
        </w:rPr>
        <w:br/>
      </w:r>
      <w:r>
        <w:rPr>
          <w:color w:val="000000"/>
          <w:sz w:val="28"/>
          <w:szCs w:val="28"/>
          <w:shd w:val="clear" w:color="auto" w:fill="FFFFFF"/>
        </w:rPr>
        <w:t>E-mail: info@zambiahcng.org,</w:t>
      </w:r>
      <w:r>
        <w:rPr>
          <w:rStyle w:val="apple-converted-space"/>
          <w:color w:val="000000"/>
          <w:sz w:val="28"/>
          <w:szCs w:val="28"/>
          <w:shd w:val="clear" w:color="auto" w:fill="FFFFFF"/>
        </w:rPr>
        <w:t> </w:t>
      </w:r>
      <w:hyperlink r:id="rId8" w:tgtFrame="_blank" w:history="1">
        <w:r>
          <w:rPr>
            <w:rStyle w:val="Hyperlink"/>
            <w:color w:val="2862C5"/>
            <w:sz w:val="28"/>
            <w:szCs w:val="28"/>
          </w:rPr>
          <w:t>zambiahc@yahoo.com</w:t>
        </w:r>
      </w:hyperlink>
      <w:r>
        <w:rPr>
          <w:rStyle w:val="apple-converted-space"/>
          <w:color w:val="000000"/>
          <w:sz w:val="28"/>
          <w:szCs w:val="28"/>
          <w:shd w:val="clear" w:color="auto" w:fill="FFFFFF"/>
        </w:rPr>
        <w:t> </w:t>
      </w:r>
    </w:p>
    <w:p w:rsidR="001B4268" w:rsidRDefault="001B4268" w:rsidP="00C952EB">
      <w:pPr>
        <w:pStyle w:val="Default"/>
        <w:rPr>
          <w:rFonts w:ascii="Arial" w:hAnsi="Arial" w:cs="Arial"/>
          <w:sz w:val="23"/>
          <w:szCs w:val="23"/>
        </w:rPr>
      </w:pPr>
      <w:r>
        <w:rPr>
          <w:rFonts w:ascii="Arial" w:hAnsi="Arial" w:cs="Arial"/>
          <w:sz w:val="23"/>
          <w:szCs w:val="23"/>
        </w:rPr>
        <w:t>TO:</w:t>
      </w:r>
    </w:p>
    <w:p w:rsidR="00C952EB" w:rsidRPr="00C952EB" w:rsidRDefault="00C952EB" w:rsidP="00C952EB">
      <w:pPr>
        <w:pStyle w:val="Default"/>
        <w:rPr>
          <w:rFonts w:ascii="Arial" w:hAnsi="Arial" w:cs="Arial"/>
          <w:color w:val="000000" w:themeColor="text1"/>
        </w:rPr>
      </w:pPr>
      <w:r w:rsidRPr="00C952EB">
        <w:rPr>
          <w:rFonts w:ascii="Arial" w:hAnsi="Arial" w:cs="Arial"/>
          <w:color w:val="000000" w:themeColor="text1"/>
          <w:shd w:val="clear" w:color="auto" w:fill="FFFFFF"/>
        </w:rPr>
        <w:t>Director at Talented Sports Group LLC, Georgia</w:t>
      </w:r>
    </w:p>
    <w:p w:rsidR="00C952EB" w:rsidRDefault="00C952EB" w:rsidP="00C952EB">
      <w:pPr>
        <w:pStyle w:val="Default"/>
        <w:rPr>
          <w:rFonts w:ascii="Arial" w:hAnsi="Arial" w:cs="Arial"/>
          <w:sz w:val="23"/>
          <w:szCs w:val="23"/>
        </w:rPr>
      </w:pPr>
    </w:p>
    <w:p w:rsidR="00C952EB" w:rsidRDefault="00C952EB" w:rsidP="00C952EB">
      <w:pPr>
        <w:pStyle w:val="Default"/>
        <w:rPr>
          <w:rFonts w:ascii="Arial" w:hAnsi="Arial" w:cs="Arial"/>
          <w:sz w:val="23"/>
          <w:szCs w:val="23"/>
        </w:rPr>
      </w:pPr>
      <w:r>
        <w:rPr>
          <w:rFonts w:ascii="Arial" w:hAnsi="Arial" w:cs="Arial"/>
          <w:sz w:val="23"/>
          <w:szCs w:val="23"/>
        </w:rPr>
        <w:t xml:space="preserve">Dear Mr. </w:t>
      </w:r>
      <w:r w:rsidR="008D04F0">
        <w:rPr>
          <w:sz w:val="28"/>
          <w:szCs w:val="28"/>
          <w:shd w:val="clear" w:color="auto" w:fill="FFFFFF"/>
        </w:rPr>
        <w:t>Ogundele Oluwaseyi Yemi</w:t>
      </w:r>
      <w:r>
        <w:rPr>
          <w:rFonts w:ascii="Arial" w:hAnsi="Arial" w:cs="Arial"/>
          <w:sz w:val="23"/>
          <w:szCs w:val="23"/>
        </w:rPr>
        <w:t xml:space="preserve">, </w:t>
      </w:r>
    </w:p>
    <w:p w:rsidR="00C952EB" w:rsidRDefault="00C952EB" w:rsidP="00C952EB">
      <w:pPr>
        <w:pStyle w:val="Default"/>
        <w:rPr>
          <w:rFonts w:ascii="Arial" w:hAnsi="Arial" w:cs="Arial"/>
          <w:sz w:val="23"/>
          <w:szCs w:val="23"/>
        </w:rPr>
      </w:pPr>
    </w:p>
    <w:p w:rsidR="00C952EB" w:rsidRDefault="00C952EB" w:rsidP="00C952EB">
      <w:pPr>
        <w:pStyle w:val="Default"/>
        <w:rPr>
          <w:rFonts w:ascii="Arial" w:hAnsi="Arial" w:cs="Arial"/>
          <w:b/>
          <w:bCs/>
          <w:sz w:val="23"/>
          <w:szCs w:val="23"/>
        </w:rPr>
      </w:pPr>
      <w:r>
        <w:rPr>
          <w:rFonts w:ascii="Arial" w:hAnsi="Arial" w:cs="Arial"/>
          <w:b/>
          <w:bCs/>
          <w:sz w:val="23"/>
          <w:szCs w:val="23"/>
        </w:rPr>
        <w:t xml:space="preserve">RE: INVITATION TO BE GUEST OF HONOUR AT BLUE STARS UNITED ACADEMY LUSAKA, ZAMBIA </w:t>
      </w:r>
    </w:p>
    <w:p w:rsidR="00C952EB" w:rsidRDefault="00C952EB" w:rsidP="00C952EB">
      <w:pPr>
        <w:pStyle w:val="Default"/>
        <w:rPr>
          <w:sz w:val="23"/>
          <w:szCs w:val="23"/>
        </w:rPr>
      </w:pPr>
    </w:p>
    <w:p w:rsidR="00C952EB" w:rsidRDefault="00C952EB" w:rsidP="00C952EB">
      <w:pPr>
        <w:pStyle w:val="Default"/>
        <w:rPr>
          <w:rFonts w:ascii="Arial" w:hAnsi="Arial" w:cs="Arial"/>
          <w:sz w:val="23"/>
          <w:szCs w:val="23"/>
        </w:rPr>
      </w:pPr>
      <w:r>
        <w:rPr>
          <w:rFonts w:ascii="Arial" w:hAnsi="Arial" w:cs="Arial"/>
          <w:sz w:val="23"/>
          <w:szCs w:val="23"/>
        </w:rPr>
        <w:t xml:space="preserve">Kindly refer to the above mentioned subject. </w:t>
      </w:r>
    </w:p>
    <w:p w:rsidR="00C952EB" w:rsidRDefault="00C952EB" w:rsidP="00C952EB">
      <w:pPr>
        <w:pStyle w:val="Default"/>
        <w:rPr>
          <w:rFonts w:ascii="Arial" w:hAnsi="Arial" w:cs="Arial"/>
          <w:sz w:val="23"/>
          <w:szCs w:val="23"/>
        </w:rPr>
      </w:pPr>
    </w:p>
    <w:p w:rsidR="00C952EB" w:rsidRDefault="00C952EB" w:rsidP="00C952EB">
      <w:pPr>
        <w:pStyle w:val="Default"/>
        <w:rPr>
          <w:rFonts w:ascii="Arial" w:hAnsi="Arial" w:cs="Arial"/>
          <w:sz w:val="23"/>
          <w:szCs w:val="23"/>
        </w:rPr>
      </w:pPr>
      <w:r>
        <w:rPr>
          <w:rFonts w:ascii="Arial" w:hAnsi="Arial" w:cs="Arial"/>
          <w:sz w:val="23"/>
          <w:szCs w:val="23"/>
        </w:rPr>
        <w:t xml:space="preserve">On behalf of the Academy we officially invite you to be the Guest of Honour at Blue Stars United Academy (Lusaka, Zambia), with a follow up discussion with Mr.Kampamba John Sinkala, the Managing Director of the Academy. </w:t>
      </w:r>
    </w:p>
    <w:p w:rsidR="00C952EB" w:rsidRDefault="00C952EB" w:rsidP="00C952EB">
      <w:pPr>
        <w:pStyle w:val="Default"/>
        <w:rPr>
          <w:rFonts w:ascii="Arial" w:hAnsi="Arial" w:cs="Arial"/>
          <w:sz w:val="23"/>
          <w:szCs w:val="23"/>
        </w:rPr>
      </w:pPr>
    </w:p>
    <w:p w:rsidR="00C952EB" w:rsidRDefault="00C952EB" w:rsidP="00C952EB">
      <w:pPr>
        <w:pStyle w:val="Default"/>
        <w:rPr>
          <w:rFonts w:ascii="Arial" w:hAnsi="Arial" w:cs="Arial"/>
          <w:sz w:val="23"/>
          <w:szCs w:val="23"/>
        </w:rPr>
      </w:pPr>
      <w:r>
        <w:rPr>
          <w:rFonts w:ascii="Arial" w:hAnsi="Arial" w:cs="Arial"/>
          <w:sz w:val="23"/>
          <w:szCs w:val="23"/>
        </w:rPr>
        <w:t xml:space="preserve">We wish to confirm that since we are playing our league games it will be our honour to have you </w:t>
      </w:r>
      <w:r>
        <w:rPr>
          <w:rFonts w:ascii="Tahoma" w:hAnsi="Tahoma" w:cs="Tahoma"/>
          <w:sz w:val="23"/>
          <w:szCs w:val="23"/>
        </w:rPr>
        <w:t xml:space="preserve">grace these important events as guest of honour. </w:t>
      </w:r>
      <w:r>
        <w:rPr>
          <w:rFonts w:ascii="Arial" w:hAnsi="Arial" w:cs="Arial"/>
          <w:sz w:val="23"/>
          <w:szCs w:val="23"/>
        </w:rPr>
        <w:t xml:space="preserve">The games are played on Saturdays, Sundays and on public holydays. We hope that you will find time off from your busy schedule of your </w:t>
      </w:r>
      <w:r w:rsidR="00F31C1F">
        <w:rPr>
          <w:rFonts w:ascii="Arial" w:hAnsi="Arial" w:cs="Arial"/>
          <w:sz w:val="23"/>
          <w:szCs w:val="23"/>
        </w:rPr>
        <w:t>office</w:t>
      </w:r>
      <w:r>
        <w:rPr>
          <w:rFonts w:ascii="Arial" w:hAnsi="Arial" w:cs="Arial"/>
          <w:sz w:val="23"/>
          <w:szCs w:val="23"/>
        </w:rPr>
        <w:t xml:space="preserve"> duties to come and watch our team. </w:t>
      </w:r>
    </w:p>
    <w:p w:rsidR="00C952EB" w:rsidRDefault="00C952EB" w:rsidP="00C952EB">
      <w:pPr>
        <w:pStyle w:val="Default"/>
        <w:rPr>
          <w:rFonts w:ascii="Arial" w:hAnsi="Arial" w:cs="Arial"/>
          <w:sz w:val="23"/>
          <w:szCs w:val="23"/>
        </w:rPr>
      </w:pPr>
    </w:p>
    <w:p w:rsidR="00C952EB" w:rsidRDefault="00C952EB" w:rsidP="00C952EB">
      <w:pPr>
        <w:pStyle w:val="Default"/>
        <w:rPr>
          <w:rFonts w:ascii="Arial" w:hAnsi="Arial" w:cs="Arial"/>
          <w:sz w:val="23"/>
          <w:szCs w:val="23"/>
        </w:rPr>
      </w:pPr>
      <w:r>
        <w:rPr>
          <w:rFonts w:ascii="Arial" w:hAnsi="Arial" w:cs="Arial"/>
          <w:sz w:val="23"/>
          <w:szCs w:val="23"/>
        </w:rPr>
        <w:t xml:space="preserve">Please do not hesitate to contact us if you require any further information. We look forward to your favourable response in this matter. Hoping for your presence and meeting you on that day. </w:t>
      </w:r>
    </w:p>
    <w:p w:rsidR="00C952EB" w:rsidRDefault="00C952EB" w:rsidP="00C952EB">
      <w:pPr>
        <w:pStyle w:val="Default"/>
        <w:rPr>
          <w:rFonts w:ascii="Arial" w:hAnsi="Arial" w:cs="Arial"/>
          <w:sz w:val="23"/>
          <w:szCs w:val="23"/>
        </w:rPr>
      </w:pPr>
    </w:p>
    <w:p w:rsidR="00C952EB" w:rsidRDefault="00C952EB" w:rsidP="00C952EB">
      <w:pPr>
        <w:pStyle w:val="Default"/>
        <w:rPr>
          <w:rFonts w:ascii="Arial" w:hAnsi="Arial" w:cs="Arial"/>
          <w:sz w:val="23"/>
          <w:szCs w:val="23"/>
        </w:rPr>
      </w:pPr>
      <w:r>
        <w:rPr>
          <w:rFonts w:ascii="Arial" w:hAnsi="Arial" w:cs="Arial"/>
          <w:sz w:val="23"/>
          <w:szCs w:val="23"/>
        </w:rPr>
        <w:t xml:space="preserve">Yours faithfully </w:t>
      </w:r>
    </w:p>
    <w:p w:rsidR="00C952EB" w:rsidRDefault="00C952EB" w:rsidP="00C952EB">
      <w:pPr>
        <w:pStyle w:val="Default"/>
        <w:rPr>
          <w:rFonts w:ascii="Arial" w:hAnsi="Arial" w:cs="Arial"/>
          <w:sz w:val="23"/>
          <w:szCs w:val="23"/>
        </w:rPr>
      </w:pPr>
    </w:p>
    <w:p w:rsidR="00C952EB" w:rsidRDefault="00C952EB" w:rsidP="00C952EB">
      <w:pPr>
        <w:spacing w:after="0" w:line="240" w:lineRule="auto"/>
        <w:rPr>
          <w:rFonts w:ascii="Arial" w:hAnsi="Arial" w:cs="Arial"/>
        </w:rPr>
      </w:pPr>
      <w:r>
        <w:rPr>
          <w:noProof/>
        </w:rPr>
        <w:drawing>
          <wp:anchor distT="0" distB="0" distL="114300" distR="114300" simplePos="0" relativeHeight="251661312" behindDoc="1" locked="0" layoutInCell="1" allowOverlap="1">
            <wp:simplePos x="0" y="0"/>
            <wp:positionH relativeFrom="column">
              <wp:posOffset>3771900</wp:posOffset>
            </wp:positionH>
            <wp:positionV relativeFrom="paragraph">
              <wp:posOffset>-4445</wp:posOffset>
            </wp:positionV>
            <wp:extent cx="914400" cy="266700"/>
            <wp:effectExtent l="19050" t="0" r="0" b="0"/>
            <wp:wrapNone/>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914400" cy="266700"/>
                    </a:xfrm>
                    <a:prstGeom prst="rect">
                      <a:avLst/>
                    </a:prstGeom>
                    <a:noFill/>
                  </pic:spPr>
                </pic:pic>
              </a:graphicData>
            </a:graphic>
          </wp:anchor>
        </w:drawing>
      </w:r>
      <w:r>
        <w:rPr>
          <w:rFonts w:ascii="Arial" w:hAnsi="Arial" w:cs="Arial"/>
          <w:noProof/>
        </w:rPr>
        <w:drawing>
          <wp:inline distT="0" distB="0" distL="0" distR="0">
            <wp:extent cx="437515" cy="230505"/>
            <wp:effectExtent l="19050" t="0" r="635"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srcRect/>
                    <a:stretch>
                      <a:fillRect/>
                    </a:stretch>
                  </pic:blipFill>
                  <pic:spPr bwMode="auto">
                    <a:xfrm>
                      <a:off x="0" y="0"/>
                      <a:ext cx="437515" cy="230505"/>
                    </a:xfrm>
                    <a:prstGeom prst="rect">
                      <a:avLst/>
                    </a:prstGeom>
                    <a:noFill/>
                    <a:ln w="9525">
                      <a:noFill/>
                      <a:miter lim="800000"/>
                      <a:headEnd/>
                      <a:tailEnd/>
                    </a:ln>
                  </pic:spPr>
                </pic:pic>
              </a:graphicData>
            </a:graphic>
          </wp:inline>
        </w:drawing>
      </w:r>
    </w:p>
    <w:p w:rsidR="00C952EB" w:rsidRDefault="00C952EB" w:rsidP="00C952EB">
      <w:pPr>
        <w:pStyle w:val="NormalWeb"/>
        <w:spacing w:before="0" w:beforeAutospacing="0" w:after="0" w:afterAutospacing="0"/>
        <w:jc w:val="both"/>
        <w:rPr>
          <w:rFonts w:asciiTheme="minorHAnsi" w:hAnsiTheme="minorHAnsi" w:cstheme="minorHAnsi"/>
          <w:b/>
          <w:bCs/>
          <w:sz w:val="20"/>
          <w:szCs w:val="20"/>
          <w:u w:val="single"/>
        </w:rPr>
      </w:pPr>
      <w:r>
        <w:rPr>
          <w:rFonts w:asciiTheme="minorHAnsi" w:hAnsiTheme="minorHAnsi" w:cstheme="minorHAnsi"/>
          <w:b/>
          <w:bCs/>
          <w:sz w:val="20"/>
          <w:szCs w:val="20"/>
          <w:u w:val="single"/>
        </w:rPr>
        <w:t>Managing Director:</w:t>
      </w:r>
      <w:r>
        <w:rPr>
          <w:rFonts w:asciiTheme="minorHAnsi" w:hAnsiTheme="minorHAnsi" w:cstheme="minorHAnsi"/>
          <w:b/>
          <w:bCs/>
          <w:sz w:val="20"/>
          <w:szCs w:val="20"/>
        </w:rPr>
        <w:t xml:space="preserve">                                                                                               </w:t>
      </w:r>
      <w:r>
        <w:rPr>
          <w:rFonts w:asciiTheme="minorHAnsi" w:hAnsiTheme="minorHAnsi" w:cstheme="minorHAnsi"/>
          <w:b/>
          <w:bCs/>
          <w:sz w:val="20"/>
          <w:szCs w:val="20"/>
          <w:u w:val="single"/>
        </w:rPr>
        <w:t>Associate Manager</w:t>
      </w:r>
      <w:r>
        <w:rPr>
          <w:rFonts w:asciiTheme="minorHAnsi" w:hAnsiTheme="minorHAnsi" w:cstheme="minorHAnsi"/>
          <w:b/>
          <w:bCs/>
          <w:sz w:val="20"/>
          <w:szCs w:val="20"/>
        </w:rPr>
        <w:t xml:space="preserve">                                </w:t>
      </w:r>
    </w:p>
    <w:p w:rsidR="00C952EB" w:rsidRDefault="00C952EB" w:rsidP="00C952EB">
      <w:pPr>
        <w:spacing w:after="0" w:line="240" w:lineRule="auto"/>
        <w:jc w:val="both"/>
        <w:rPr>
          <w:rFonts w:cstheme="minorHAnsi"/>
          <w:b/>
          <w:sz w:val="20"/>
          <w:szCs w:val="20"/>
        </w:rPr>
      </w:pPr>
      <w:r>
        <w:rPr>
          <w:rFonts w:cstheme="minorHAnsi"/>
          <w:b/>
          <w:sz w:val="20"/>
          <w:szCs w:val="20"/>
        </w:rPr>
        <w:t xml:space="preserve">Kampamba John Sinkala                                                                                       Isaac Chawinga                                      </w:t>
      </w:r>
    </w:p>
    <w:p w:rsidR="00C952EB" w:rsidRDefault="00C952EB" w:rsidP="00C952EB">
      <w:pPr>
        <w:spacing w:after="0" w:line="240" w:lineRule="auto"/>
        <w:rPr>
          <w:rFonts w:ascii="Arial" w:hAnsi="Arial" w:cs="Arial"/>
          <w:b/>
        </w:rPr>
      </w:pPr>
      <w:r>
        <w:rPr>
          <w:rFonts w:cstheme="minorHAnsi"/>
          <w:b/>
          <w:sz w:val="20"/>
          <w:szCs w:val="20"/>
        </w:rPr>
        <w:t>Contact No: 0979 342768                                                                                      0977 124534</w:t>
      </w:r>
      <w:r>
        <w:rPr>
          <w:rFonts w:ascii="Brush Script MT" w:hAnsi="Brush Script MT"/>
          <w:sz w:val="8"/>
          <w:szCs w:val="8"/>
        </w:rPr>
        <w:t xml:space="preserve">             </w:t>
      </w:r>
      <w:r>
        <w:rPr>
          <w:rFonts w:cstheme="minorHAnsi"/>
          <w:sz w:val="8"/>
          <w:szCs w:val="8"/>
        </w:rPr>
        <w:t xml:space="preserve">                                                                                           </w:t>
      </w:r>
    </w:p>
    <w:p w:rsidR="00C952EB" w:rsidRDefault="00C952EB" w:rsidP="00C952EB">
      <w:pPr>
        <w:spacing w:after="0" w:line="240" w:lineRule="auto"/>
        <w:rPr>
          <w:rFonts w:ascii="Arial" w:hAnsi="Arial" w:cs="Arial"/>
          <w:b/>
        </w:rPr>
      </w:pPr>
    </w:p>
    <w:p w:rsidR="00C952EB" w:rsidRDefault="00C952EB" w:rsidP="00C952EB">
      <w:pPr>
        <w:pStyle w:val="Subtitle"/>
        <w:jc w:val="both"/>
        <w:rPr>
          <w:rFonts w:ascii="Brush Script MT" w:hAnsi="Brush Script MT"/>
          <w:i w:val="0"/>
          <w:sz w:val="8"/>
          <w:szCs w:val="8"/>
        </w:rPr>
      </w:pPr>
      <w:r>
        <w:rPr>
          <w:noProof/>
        </w:rPr>
        <w:drawing>
          <wp:anchor distT="12192" distB="17399" distL="114300" distR="114300" simplePos="0" relativeHeight="251662336" behindDoc="1" locked="0" layoutInCell="1" allowOverlap="1">
            <wp:simplePos x="0" y="0"/>
            <wp:positionH relativeFrom="column">
              <wp:posOffset>-59690</wp:posOffset>
            </wp:positionH>
            <wp:positionV relativeFrom="paragraph">
              <wp:posOffset>28575</wp:posOffset>
            </wp:positionV>
            <wp:extent cx="414655" cy="359410"/>
            <wp:effectExtent l="0" t="0" r="0" b="0"/>
            <wp:wrapNone/>
            <wp:docPr id="4" name="Picture 6"/>
            <wp:cNvGraphicFramePr/>
            <a:graphic xmlns:a="http://schemas.openxmlformats.org/drawingml/2006/main">
              <a:graphicData uri="http://schemas.openxmlformats.org/drawingml/2006/picture">
                <pic:pic xmlns:pic="http://schemas.openxmlformats.org/drawingml/2006/picture">
                  <pic:nvPicPr>
                    <pic:cNvPr id="0" name="Picture 1" descr="C:\Users\mary\Pictures\Desktop Pictures\Blue Stars United Academy logo.jpg"/>
                    <pic:cNvPicPr>
                      <a:picLocks noChangeAspect="1" noChangeArrowheads="1"/>
                    </pic:cNvPicPr>
                  </pic:nvPicPr>
                  <pic:blipFill>
                    <a:blip r:embed="rId11" cstate="print">
                      <a:extLst>
                        <a:ext uri="{BEBA8EAE-BF5A-486C-A8C5-ECC9F3942E4B}">
                          <a14:imgProps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brightnessContrast bright="20000" contrast="40000"/>
                              </a14:imgEffect>
                            </a14:imgLayer>
                          </a14:imgProps>
                        </a:ex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80" cy="389255"/>
                    </a:xfrm>
                    <a:prstGeom prst="rect">
                      <a:avLst/>
                    </a:prstGeom>
                    <a:ln>
                      <a:noFill/>
                    </a:ln>
                    <a:effectLst>
                      <a:softEdge rad="63500"/>
                    </a:effectLst>
                  </pic:spPr>
                </pic:pic>
              </a:graphicData>
            </a:graphic>
          </wp:anchor>
        </w:drawing>
      </w:r>
      <w:r>
        <w:rPr>
          <w:rFonts w:ascii="Brush Script MT" w:hAnsi="Brush Script MT"/>
          <w:i w:val="0"/>
          <w:sz w:val="8"/>
          <w:szCs w:val="8"/>
        </w:rPr>
        <w:t xml:space="preserve">                      BLUE STARS UNITED ACADEMY</w:t>
      </w:r>
    </w:p>
    <w:p w:rsidR="00C952EB" w:rsidRDefault="00C952EB" w:rsidP="00C952EB">
      <w:pPr>
        <w:pStyle w:val="Subtitle"/>
        <w:jc w:val="both"/>
        <w:rPr>
          <w:rFonts w:ascii="Brush Script MT" w:hAnsi="Brush Script MT"/>
          <w:i w:val="0"/>
          <w:sz w:val="8"/>
          <w:szCs w:val="8"/>
        </w:rPr>
      </w:pPr>
      <w:r>
        <w:rPr>
          <w:rFonts w:ascii="Brush Script MT" w:hAnsi="Brush Script MT"/>
          <w:i w:val="0"/>
          <w:sz w:val="8"/>
          <w:szCs w:val="8"/>
        </w:rPr>
        <w:t xml:space="preserve">                        DATE: 15 September 2012</w:t>
      </w:r>
    </w:p>
    <w:p w:rsidR="00C952EB" w:rsidRDefault="00C952EB" w:rsidP="00C952EB">
      <w:pPr>
        <w:rPr>
          <w:rFonts w:ascii="Freestyle Script" w:hAnsi="Freestyle Script"/>
          <w:noProof/>
          <w:color w:val="548DD4" w:themeColor="text2" w:themeTint="99"/>
          <w:sz w:val="12"/>
          <w:szCs w:val="12"/>
        </w:rPr>
      </w:pPr>
      <w:r>
        <w:rPr>
          <w:rFonts w:ascii="Freestyle Script" w:hAnsi="Freestyle Script" w:cstheme="minorHAnsi"/>
          <w:color w:val="548DD4" w:themeColor="text2" w:themeTint="99"/>
          <w:sz w:val="12"/>
          <w:szCs w:val="12"/>
        </w:rPr>
        <w:t xml:space="preserve">                             Sinkala </w:t>
      </w:r>
      <w:r>
        <w:rPr>
          <w:rFonts w:ascii="Freestyle Script" w:hAnsi="Freestyle Script"/>
          <w:noProof/>
          <w:color w:val="548DD4" w:themeColor="text2" w:themeTint="99"/>
          <w:sz w:val="12"/>
          <w:szCs w:val="12"/>
        </w:rPr>
        <w:t>and Chawinga</w:t>
      </w:r>
    </w:p>
    <w:p w:rsidR="00C952EB" w:rsidRDefault="001B4268" w:rsidP="00C952EB">
      <w:pPr>
        <w:pStyle w:val="Default"/>
        <w:rPr>
          <w:rFonts w:ascii="Arial" w:hAnsi="Arial" w:cs="Arial"/>
          <w:sz w:val="23"/>
          <w:szCs w:val="23"/>
        </w:rPr>
      </w:pPr>
      <w:r>
        <w:rPr>
          <w:rFonts w:ascii="Arial" w:hAnsi="Arial" w:cs="Arial"/>
        </w:rPr>
        <w:t xml:space="preserve">Cc: </w:t>
      </w:r>
      <w:r>
        <w:rPr>
          <w:rFonts w:ascii="Arial" w:hAnsi="Arial" w:cs="Arial"/>
          <w:sz w:val="23"/>
          <w:szCs w:val="23"/>
        </w:rPr>
        <w:t>High Commission of Republic of Zambia</w:t>
      </w:r>
    </w:p>
    <w:sectPr w:rsidR="00C952EB" w:rsidSect="001B426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52EB"/>
    <w:rsid w:val="00022D37"/>
    <w:rsid w:val="00060B17"/>
    <w:rsid w:val="000C59C2"/>
    <w:rsid w:val="00142C48"/>
    <w:rsid w:val="001B4268"/>
    <w:rsid w:val="002A5506"/>
    <w:rsid w:val="00321738"/>
    <w:rsid w:val="003D35E0"/>
    <w:rsid w:val="00454025"/>
    <w:rsid w:val="00531A1C"/>
    <w:rsid w:val="006E3530"/>
    <w:rsid w:val="00734E65"/>
    <w:rsid w:val="007E3917"/>
    <w:rsid w:val="008C5817"/>
    <w:rsid w:val="008D04F0"/>
    <w:rsid w:val="009E4CDA"/>
    <w:rsid w:val="00A317FE"/>
    <w:rsid w:val="00AD2CDE"/>
    <w:rsid w:val="00B2600A"/>
    <w:rsid w:val="00B508AE"/>
    <w:rsid w:val="00B55DE4"/>
    <w:rsid w:val="00BB1C4E"/>
    <w:rsid w:val="00BD7499"/>
    <w:rsid w:val="00C952EB"/>
    <w:rsid w:val="00E74090"/>
    <w:rsid w:val="00F1088A"/>
    <w:rsid w:val="00F31C1F"/>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30"/>
  </w:style>
  <w:style w:type="paragraph" w:styleId="Heading2">
    <w:name w:val="heading 2"/>
    <w:basedOn w:val="Normal"/>
    <w:next w:val="Normal"/>
    <w:link w:val="Heading2Char"/>
    <w:uiPriority w:val="9"/>
    <w:unhideWhenUsed/>
    <w:qFormat/>
    <w:rsid w:val="00C952E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2EB"/>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C952E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952EB"/>
    <w:rPr>
      <w:color w:val="0000FF"/>
      <w:u w:val="single"/>
    </w:rPr>
  </w:style>
  <w:style w:type="paragraph" w:styleId="NormalWeb">
    <w:name w:val="Normal (Web)"/>
    <w:basedOn w:val="Normal"/>
    <w:uiPriority w:val="99"/>
    <w:semiHidden/>
    <w:unhideWhenUsed/>
    <w:rsid w:val="00C952EB"/>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C952EB"/>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952EB"/>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C95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2EB"/>
    <w:rPr>
      <w:rFonts w:ascii="Tahoma" w:hAnsi="Tahoma" w:cs="Tahoma"/>
      <w:sz w:val="16"/>
      <w:szCs w:val="16"/>
    </w:rPr>
  </w:style>
  <w:style w:type="character" w:styleId="Strong">
    <w:name w:val="Strong"/>
    <w:basedOn w:val="DefaultParagraphFont"/>
    <w:uiPriority w:val="22"/>
    <w:qFormat/>
    <w:rsid w:val="008D04F0"/>
    <w:rPr>
      <w:b/>
      <w:bCs/>
    </w:rPr>
  </w:style>
  <w:style w:type="character" w:customStyle="1" w:styleId="apple-converted-space">
    <w:name w:val="apple-converted-space"/>
    <w:basedOn w:val="DefaultParagraphFont"/>
    <w:rsid w:val="008D04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biahc@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aacchawinga@yahoo.com" TargetMode="External"/><Relationship Id="rId12" Type="http://schemas.microsoft.com/office/2007/relationships/hdphoto" Target="NUL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inkalajkamps@yahoo.com"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31BE-1364-4585-B4AB-307CBC0E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2013-08-14T07:22:00Z</dcterms:created>
  <dcterms:modified xsi:type="dcterms:W3CDTF">2013-10-05T07:13:00Z</dcterms:modified>
</cp:coreProperties>
</file>